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6B2" w:rsidRPr="0027104C" w:rsidRDefault="003616B2" w:rsidP="003616B2">
      <w:pPr>
        <w:jc w:val="both"/>
        <w:rPr>
          <w:rFonts w:ascii="Arial" w:hAnsi="Arial" w:cs="Arial"/>
          <w:b/>
          <w:i/>
        </w:rPr>
      </w:pPr>
    </w:p>
    <w:p w:rsidR="003616B2" w:rsidRPr="0027104C" w:rsidRDefault="003616B2" w:rsidP="003616B2">
      <w:pPr>
        <w:jc w:val="both"/>
        <w:rPr>
          <w:rFonts w:ascii="Arial" w:hAnsi="Arial" w:cs="Arial"/>
        </w:rPr>
      </w:pPr>
      <w:r w:rsidRPr="0027104C">
        <w:rPr>
          <w:rFonts w:ascii="Arial" w:hAnsi="Arial" w:cs="Arial"/>
          <w:b/>
          <w:i/>
        </w:rPr>
        <w:t>Room Number Assignment Standards:</w:t>
      </w:r>
      <w:r w:rsidRPr="0027104C">
        <w:rPr>
          <w:rFonts w:ascii="Arial" w:hAnsi="Arial" w:cs="Arial"/>
        </w:rPr>
        <w:t xml:space="preserve">  To allow for better navigation of the buildings on campus for students, staff, maintenance personnel and emergency personnel,</w:t>
      </w:r>
      <w:r w:rsidR="0027104C">
        <w:rPr>
          <w:rFonts w:ascii="Arial" w:hAnsi="Arial" w:cs="Arial"/>
        </w:rPr>
        <w:t xml:space="preserve"> </w:t>
      </w:r>
      <w:r w:rsidR="00071CF3" w:rsidRPr="0027104C">
        <w:rPr>
          <w:rFonts w:ascii="Arial" w:hAnsi="Arial" w:cs="Arial"/>
        </w:rPr>
        <w:t xml:space="preserve">UNL </w:t>
      </w:r>
      <w:r w:rsidRPr="0027104C">
        <w:rPr>
          <w:rFonts w:ascii="Arial" w:hAnsi="Arial" w:cs="Arial"/>
        </w:rPr>
        <w:t xml:space="preserve">has developed the </w:t>
      </w:r>
      <w:r w:rsidR="00926101" w:rsidRPr="0027104C">
        <w:rPr>
          <w:rFonts w:ascii="Arial" w:hAnsi="Arial" w:cs="Arial"/>
        </w:rPr>
        <w:t>following Door and Room Numbering Guidelines.</w:t>
      </w:r>
    </w:p>
    <w:p w:rsidR="00926101" w:rsidRPr="0027104C" w:rsidRDefault="00926101" w:rsidP="008127D3">
      <w:pPr>
        <w:pStyle w:val="BodyText2"/>
        <w:ind w:left="0"/>
        <w:jc w:val="both"/>
        <w:rPr>
          <w:rFonts w:ascii="Arial" w:hAnsi="Arial" w:cs="Arial"/>
        </w:rPr>
      </w:pP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r w:rsidRPr="0027104C">
        <w:rPr>
          <w:rFonts w:ascii="Arial" w:hAnsi="Arial" w:cs="Arial"/>
          <w:b/>
          <w:i/>
        </w:rPr>
        <w:t xml:space="preserve">Application: </w:t>
      </w:r>
      <w:r w:rsidRPr="0027104C">
        <w:rPr>
          <w:rFonts w:ascii="Arial" w:hAnsi="Arial" w:cs="Arial"/>
        </w:rPr>
        <w:t>Room and door numbering on floor plans of all UNL projects shall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conform</w:t>
      </w:r>
      <w:proofErr w:type="gramEnd"/>
      <w:r w:rsidRPr="0027104C">
        <w:rPr>
          <w:rFonts w:ascii="Arial" w:hAnsi="Arial" w:cs="Arial"/>
        </w:rPr>
        <w:t xml:space="preserve"> to the criteria given in this guideline. The numbering scheme will be established by the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r w:rsidRPr="0027104C">
        <w:rPr>
          <w:rFonts w:ascii="Arial" w:hAnsi="Arial" w:cs="Arial"/>
        </w:rPr>
        <w:t>UNL Signage Coordinator after the floor plan layout has been finalized, immediately prior to the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start</w:t>
      </w:r>
      <w:proofErr w:type="gramEnd"/>
      <w:r w:rsidRPr="0027104C">
        <w:rPr>
          <w:rFonts w:ascii="Arial" w:hAnsi="Arial" w:cs="Arial"/>
        </w:rPr>
        <w:t xml:space="preserve"> of the Construction Documents phase, and shall be developed in coordination with and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approved</w:t>
      </w:r>
      <w:proofErr w:type="gramEnd"/>
      <w:r w:rsidRPr="0027104C">
        <w:rPr>
          <w:rFonts w:ascii="Arial" w:hAnsi="Arial" w:cs="Arial"/>
        </w:rPr>
        <w:t xml:space="preserve"> by the UNL Building System Maintenance Division (UNL BSM) of UNL Facilities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Management.</w:t>
      </w:r>
      <w:proofErr w:type="gramEnd"/>
      <w:r w:rsidRPr="0027104C">
        <w:rPr>
          <w:rFonts w:ascii="Arial" w:hAnsi="Arial" w:cs="Arial"/>
        </w:rPr>
        <w:t xml:space="preserve"> If plan changes occur after the numbering scheme has been established, the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numbering</w:t>
      </w:r>
      <w:proofErr w:type="gramEnd"/>
      <w:r w:rsidRPr="0027104C">
        <w:rPr>
          <w:rFonts w:ascii="Arial" w:hAnsi="Arial" w:cs="Arial"/>
        </w:rPr>
        <w:t xml:space="preserve"> scheme will be adjusted accordingly. All rooms and doors should be numbered in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accordance</w:t>
      </w:r>
      <w:proofErr w:type="gramEnd"/>
      <w:r w:rsidRPr="0027104C">
        <w:rPr>
          <w:rFonts w:ascii="Arial" w:hAnsi="Arial" w:cs="Arial"/>
        </w:rPr>
        <w:t xml:space="preserve"> with the requirements in this guideline. Room and door numbers should not be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changed</w:t>
      </w:r>
      <w:proofErr w:type="gramEnd"/>
      <w:r w:rsidRPr="0027104C">
        <w:rPr>
          <w:rFonts w:ascii="Arial" w:hAnsi="Arial" w:cs="Arial"/>
        </w:rPr>
        <w:t xml:space="preserve"> without the approval of the UNL project manager/signage coordinator, who will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coordinate</w:t>
      </w:r>
      <w:proofErr w:type="gramEnd"/>
      <w:r w:rsidRPr="0027104C">
        <w:rPr>
          <w:rFonts w:ascii="Arial" w:hAnsi="Arial" w:cs="Arial"/>
        </w:rPr>
        <w:t xml:space="preserve"> such changes within the Facilities Management Department and the UNL Records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and</w:t>
      </w:r>
      <w:proofErr w:type="gramEnd"/>
      <w:r w:rsidRPr="0027104C">
        <w:rPr>
          <w:rFonts w:ascii="Arial" w:hAnsi="Arial" w:cs="Arial"/>
        </w:rPr>
        <w:t xml:space="preserve"> Registration office.</w:t>
      </w: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</w:rPr>
      </w:pPr>
    </w:p>
    <w:p w:rsidR="00926101" w:rsidRPr="0027104C" w:rsidRDefault="00926101" w:rsidP="00926101">
      <w:pPr>
        <w:autoSpaceDE w:val="0"/>
        <w:autoSpaceDN w:val="0"/>
        <w:adjustRightInd w:val="0"/>
        <w:rPr>
          <w:rFonts w:ascii="Arial" w:hAnsi="Arial" w:cs="Arial"/>
          <w:b/>
          <w:i/>
        </w:rPr>
      </w:pPr>
      <w:r w:rsidRPr="0027104C">
        <w:rPr>
          <w:rFonts w:ascii="Arial" w:hAnsi="Arial" w:cs="Arial"/>
          <w:b/>
          <w:i/>
        </w:rPr>
        <w:t>Numbering Scheme:</w:t>
      </w:r>
    </w:p>
    <w:p w:rsidR="00926101" w:rsidRPr="0027104C" w:rsidRDefault="00926101" w:rsidP="00926101">
      <w:pPr>
        <w:autoSpaceDE w:val="0"/>
        <w:autoSpaceDN w:val="0"/>
        <w:adjustRightInd w:val="0"/>
        <w:ind w:left="720"/>
        <w:rPr>
          <w:rFonts w:ascii="Arial" w:hAnsi="Arial" w:cs="Arial"/>
          <w:b/>
          <w:i/>
        </w:rPr>
      </w:pPr>
      <w:r w:rsidRPr="0027104C">
        <w:rPr>
          <w:rFonts w:ascii="Arial" w:hAnsi="Arial" w:cs="Arial"/>
          <w:b/>
          <w:i/>
        </w:rPr>
        <w:t>Room Numbering:</w:t>
      </w:r>
    </w:p>
    <w:p w:rsidR="00926101" w:rsidRPr="0027104C" w:rsidRDefault="00926101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  <w:r w:rsidRPr="0027104C">
        <w:rPr>
          <w:rFonts w:ascii="Arial" w:hAnsi="Arial" w:cs="Arial"/>
        </w:rPr>
        <w:t>1. Room numbers will be similar to city street numbers with even numbers on one</w:t>
      </w:r>
      <w:r w:rsidR="0027104C">
        <w:rPr>
          <w:rFonts w:ascii="Arial" w:hAnsi="Arial" w:cs="Arial"/>
        </w:rPr>
        <w:t xml:space="preserve"> </w:t>
      </w:r>
      <w:r w:rsidRPr="0027104C">
        <w:rPr>
          <w:rFonts w:ascii="Arial" w:hAnsi="Arial" w:cs="Arial"/>
        </w:rPr>
        <w:t>side of the corridor and odd numbers on the opposite side.</w:t>
      </w:r>
    </w:p>
    <w:p w:rsidR="0027104C" w:rsidRPr="0027104C" w:rsidRDefault="0027104C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</w:p>
    <w:p w:rsidR="00926101" w:rsidRPr="0027104C" w:rsidRDefault="00926101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  <w:r w:rsidRPr="0027104C">
        <w:rPr>
          <w:rFonts w:ascii="Arial" w:hAnsi="Arial" w:cs="Arial"/>
        </w:rPr>
        <w:t>2. Numbers may not be consecutive but shall be based on room/door location along</w:t>
      </w:r>
      <w:r w:rsidR="0027104C">
        <w:rPr>
          <w:rFonts w:ascii="Arial" w:hAnsi="Arial" w:cs="Arial"/>
        </w:rPr>
        <w:t xml:space="preserve"> </w:t>
      </w:r>
      <w:r w:rsidRPr="0027104C">
        <w:rPr>
          <w:rFonts w:ascii="Arial" w:hAnsi="Arial" w:cs="Arial"/>
        </w:rPr>
        <w:t>the corridor and coordinated with the building structure.</w:t>
      </w:r>
    </w:p>
    <w:p w:rsidR="0027104C" w:rsidRPr="0027104C" w:rsidRDefault="0027104C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</w:p>
    <w:p w:rsidR="00926101" w:rsidRPr="0027104C" w:rsidRDefault="00926101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  <w:r w:rsidRPr="0027104C">
        <w:rPr>
          <w:rFonts w:ascii="Arial" w:hAnsi="Arial" w:cs="Arial"/>
        </w:rPr>
        <w:t>3. Room numbers shall follow the general format:</w:t>
      </w:r>
    </w:p>
    <w:p w:rsidR="00926101" w:rsidRPr="0027104C" w:rsidRDefault="00926101" w:rsidP="00926101">
      <w:pPr>
        <w:autoSpaceDE w:val="0"/>
        <w:autoSpaceDN w:val="0"/>
        <w:adjustRightInd w:val="0"/>
        <w:ind w:left="2160"/>
        <w:rPr>
          <w:rFonts w:ascii="Arial" w:hAnsi="Arial" w:cs="Arial"/>
        </w:rPr>
      </w:pPr>
      <w:r w:rsidRPr="0027104C">
        <w:rPr>
          <w:rFonts w:ascii="Arial" w:hAnsi="Arial" w:cs="Arial"/>
        </w:rPr>
        <w:t>X</w:t>
      </w:r>
      <w:r w:rsidR="0027104C" w:rsidRPr="0027104C">
        <w:rPr>
          <w:rFonts w:ascii="Arial" w:hAnsi="Arial" w:cs="Arial"/>
        </w:rPr>
        <w:t>YY</w:t>
      </w:r>
      <w:r w:rsidRPr="0027104C">
        <w:rPr>
          <w:rFonts w:ascii="Arial" w:hAnsi="Arial" w:cs="Arial"/>
        </w:rPr>
        <w:t>AB</w:t>
      </w:r>
    </w:p>
    <w:p w:rsidR="00926101" w:rsidRPr="0027104C" w:rsidRDefault="0027104C" w:rsidP="00926101">
      <w:pPr>
        <w:autoSpaceDE w:val="0"/>
        <w:autoSpaceDN w:val="0"/>
        <w:adjustRightInd w:val="0"/>
        <w:ind w:left="3600"/>
        <w:rPr>
          <w:rFonts w:ascii="Arial" w:hAnsi="Arial" w:cs="Arial"/>
        </w:rPr>
      </w:pPr>
      <w:r w:rsidRPr="0027104C">
        <w:rPr>
          <w:rFonts w:ascii="Arial" w:hAnsi="Arial" w:cs="Arial"/>
        </w:rPr>
        <w:t>X=</w:t>
      </w:r>
      <w:r w:rsidR="00926101" w:rsidRPr="0027104C">
        <w:rPr>
          <w:rFonts w:ascii="Arial" w:hAnsi="Arial" w:cs="Arial"/>
        </w:rPr>
        <w:t xml:space="preserve"> Indicates the floor</w:t>
      </w:r>
    </w:p>
    <w:p w:rsidR="00926101" w:rsidRPr="0027104C" w:rsidRDefault="0027104C" w:rsidP="00926101">
      <w:pPr>
        <w:autoSpaceDE w:val="0"/>
        <w:autoSpaceDN w:val="0"/>
        <w:adjustRightInd w:val="0"/>
        <w:ind w:left="3600"/>
        <w:rPr>
          <w:rFonts w:ascii="Arial" w:hAnsi="Arial" w:cs="Arial"/>
        </w:rPr>
      </w:pPr>
      <w:r w:rsidRPr="0027104C">
        <w:rPr>
          <w:rFonts w:ascii="Arial" w:hAnsi="Arial" w:cs="Arial"/>
        </w:rPr>
        <w:t>YY=</w:t>
      </w:r>
      <w:r w:rsidR="00926101" w:rsidRPr="0027104C">
        <w:rPr>
          <w:rFonts w:ascii="Arial" w:hAnsi="Arial" w:cs="Arial"/>
        </w:rPr>
        <w:t xml:space="preserve"> Two digit room number 00-99. Even/odd numbers shall</w:t>
      </w:r>
      <w:r w:rsidRPr="0027104C">
        <w:rPr>
          <w:rFonts w:ascii="Arial" w:hAnsi="Arial" w:cs="Arial"/>
        </w:rPr>
        <w:t xml:space="preserve"> </w:t>
      </w:r>
      <w:r w:rsidR="00926101" w:rsidRPr="0027104C">
        <w:rPr>
          <w:rFonts w:ascii="Arial" w:hAnsi="Arial" w:cs="Arial"/>
        </w:rPr>
        <w:t>be on opposite sides of the corridor.</w:t>
      </w:r>
    </w:p>
    <w:p w:rsidR="00926101" w:rsidRPr="0027104C" w:rsidRDefault="0027104C" w:rsidP="00926101">
      <w:pPr>
        <w:autoSpaceDE w:val="0"/>
        <w:autoSpaceDN w:val="0"/>
        <w:adjustRightInd w:val="0"/>
        <w:ind w:left="3600"/>
        <w:rPr>
          <w:rFonts w:ascii="Arial" w:hAnsi="Arial" w:cs="Arial"/>
        </w:rPr>
      </w:pPr>
      <w:r w:rsidRPr="0027104C">
        <w:rPr>
          <w:rFonts w:ascii="Arial" w:hAnsi="Arial" w:cs="Arial"/>
        </w:rPr>
        <w:t>A=</w:t>
      </w:r>
      <w:r w:rsidR="00926101" w:rsidRPr="0027104C">
        <w:rPr>
          <w:rFonts w:ascii="Arial" w:hAnsi="Arial" w:cs="Arial"/>
        </w:rPr>
        <w:t xml:space="preserve"> A-Z Sub-room designation.</w:t>
      </w:r>
    </w:p>
    <w:p w:rsidR="00926101" w:rsidRPr="0027104C" w:rsidRDefault="0027104C" w:rsidP="00926101">
      <w:pPr>
        <w:autoSpaceDE w:val="0"/>
        <w:autoSpaceDN w:val="0"/>
        <w:adjustRightInd w:val="0"/>
        <w:ind w:left="3600"/>
        <w:rPr>
          <w:rFonts w:ascii="Arial" w:hAnsi="Arial" w:cs="Arial"/>
        </w:rPr>
      </w:pPr>
      <w:r w:rsidRPr="0027104C">
        <w:rPr>
          <w:rFonts w:ascii="Arial" w:hAnsi="Arial" w:cs="Arial"/>
        </w:rPr>
        <w:t xml:space="preserve">B= </w:t>
      </w:r>
      <w:r w:rsidR="00926101" w:rsidRPr="0027104C">
        <w:rPr>
          <w:rFonts w:ascii="Arial" w:hAnsi="Arial" w:cs="Arial"/>
        </w:rPr>
        <w:t>AA-AZ Sub-room designation.</w:t>
      </w:r>
    </w:p>
    <w:p w:rsidR="00926101" w:rsidRPr="0027104C" w:rsidRDefault="00926101" w:rsidP="00926101">
      <w:pPr>
        <w:autoSpaceDE w:val="0"/>
        <w:autoSpaceDN w:val="0"/>
        <w:adjustRightInd w:val="0"/>
        <w:ind w:left="720"/>
        <w:rPr>
          <w:rFonts w:ascii="Arial" w:hAnsi="Arial" w:cs="Arial"/>
          <w:b/>
          <w:i/>
        </w:rPr>
      </w:pPr>
      <w:r w:rsidRPr="0027104C">
        <w:rPr>
          <w:rFonts w:ascii="Arial" w:hAnsi="Arial" w:cs="Arial"/>
          <w:b/>
          <w:i/>
        </w:rPr>
        <w:t>Door Numbering:</w:t>
      </w:r>
    </w:p>
    <w:p w:rsidR="00926101" w:rsidRPr="0027104C" w:rsidRDefault="00926101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  <w:r w:rsidRPr="0027104C">
        <w:rPr>
          <w:rFonts w:ascii="Arial" w:hAnsi="Arial" w:cs="Arial"/>
        </w:rPr>
        <w:t>1. Door numbering begins with the main entrance off a corridor, and continues in a</w:t>
      </w:r>
      <w:r w:rsidR="00B5685B">
        <w:rPr>
          <w:rFonts w:ascii="Arial" w:hAnsi="Arial" w:cs="Arial"/>
        </w:rPr>
        <w:t xml:space="preserve"> </w:t>
      </w:r>
      <w:r w:rsidRPr="0027104C">
        <w:rPr>
          <w:rFonts w:ascii="Arial" w:hAnsi="Arial" w:cs="Arial"/>
        </w:rPr>
        <w:t>counter-clockwise moti</w:t>
      </w:r>
      <w:r w:rsidR="00B5685B">
        <w:rPr>
          <w:rFonts w:ascii="Arial" w:hAnsi="Arial" w:cs="Arial"/>
        </w:rPr>
        <w:t xml:space="preserve">on for each additional entrance </w:t>
      </w:r>
      <w:r w:rsidRPr="0027104C">
        <w:rPr>
          <w:rFonts w:ascii="Arial" w:hAnsi="Arial" w:cs="Arial"/>
        </w:rPr>
        <w:t>(door) accessing that</w:t>
      </w:r>
    </w:p>
    <w:p w:rsidR="00926101" w:rsidRPr="0027104C" w:rsidRDefault="00926101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  <w:proofErr w:type="gramStart"/>
      <w:r w:rsidRPr="0027104C">
        <w:rPr>
          <w:rFonts w:ascii="Arial" w:hAnsi="Arial" w:cs="Arial"/>
        </w:rPr>
        <w:t>space</w:t>
      </w:r>
      <w:proofErr w:type="gramEnd"/>
      <w:r w:rsidRPr="0027104C">
        <w:rPr>
          <w:rFonts w:ascii="Arial" w:hAnsi="Arial" w:cs="Arial"/>
        </w:rPr>
        <w:t>.</w:t>
      </w:r>
    </w:p>
    <w:p w:rsidR="0027104C" w:rsidRPr="0027104C" w:rsidRDefault="0027104C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</w:p>
    <w:p w:rsidR="00926101" w:rsidRPr="0027104C" w:rsidRDefault="00926101" w:rsidP="00926101">
      <w:pPr>
        <w:autoSpaceDE w:val="0"/>
        <w:autoSpaceDN w:val="0"/>
        <w:adjustRightInd w:val="0"/>
        <w:ind w:left="1440"/>
        <w:rPr>
          <w:rFonts w:ascii="Arial" w:hAnsi="Arial" w:cs="Arial"/>
        </w:rPr>
      </w:pPr>
      <w:r w:rsidRPr="0027104C">
        <w:rPr>
          <w:rFonts w:ascii="Arial" w:hAnsi="Arial" w:cs="Arial"/>
        </w:rPr>
        <w:t>2. Door numbers are represented as follows:</w:t>
      </w:r>
    </w:p>
    <w:p w:rsidR="00926101" w:rsidRPr="0027104C" w:rsidRDefault="00926101" w:rsidP="00926101">
      <w:pPr>
        <w:pStyle w:val="BodyText2"/>
        <w:ind w:left="1440"/>
        <w:jc w:val="both"/>
        <w:rPr>
          <w:rFonts w:ascii="Arial" w:hAnsi="Arial" w:cs="Arial"/>
        </w:rPr>
      </w:pPr>
    </w:p>
    <w:p w:rsidR="00926101" w:rsidRPr="0027104C" w:rsidRDefault="00926101" w:rsidP="00926101">
      <w:pPr>
        <w:pStyle w:val="BodyText2"/>
        <w:ind w:left="1440"/>
        <w:jc w:val="both"/>
        <w:rPr>
          <w:rFonts w:ascii="Arial" w:hAnsi="Arial" w:cs="Arial"/>
        </w:rPr>
      </w:pPr>
      <w:r w:rsidRPr="0027104C">
        <w:rPr>
          <w:rFonts w:ascii="Arial" w:hAnsi="Arial" w:cs="Arial"/>
        </w:rPr>
        <w:t>XXX.1, XXX.2, XXX.3, etc. (XXX represents the ROOM number)</w:t>
      </w:r>
    </w:p>
    <w:sectPr w:rsidR="00926101" w:rsidRPr="0027104C" w:rsidSect="0092610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526" w:rsidRDefault="00617526">
      <w:r>
        <w:separator/>
      </w:r>
    </w:p>
  </w:endnote>
  <w:endnote w:type="continuationSeparator" w:id="0">
    <w:p w:rsidR="00617526" w:rsidRDefault="00617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5EA" w:rsidRDefault="006A05E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00" w:rsidRDefault="00AC45B4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 w:rsidR="002C303F"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C07B00" w:rsidRDefault="006A05EA">
    <w:pPr>
      <w:pStyle w:val="Footer"/>
      <w:rPr>
        <w:rFonts w:ascii="Arial" w:hAnsi="Arial" w:cs="Arial"/>
      </w:rPr>
    </w:pPr>
    <w:r w:rsidRPr="006A05EA">
      <w:rPr>
        <w:rFonts w:ascii="Arial" w:hAnsi="Arial" w:cs="Arial"/>
      </w:rPr>
      <w:t xml:space="preserve">JULY </w:t>
    </w:r>
    <w:r w:rsidRPr="006A05EA">
      <w:rPr>
        <w:rFonts w:ascii="Arial" w:hAnsi="Arial" w:cs="Arial"/>
      </w:rPr>
      <w:t>2014</w:t>
    </w:r>
    <w:bookmarkStart w:id="0" w:name="_GoBack"/>
    <w:bookmarkEnd w:id="0"/>
  </w:p>
  <w:p w:rsidR="00AC45B4" w:rsidRPr="00C4204E" w:rsidRDefault="002C303F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="00AC45B4" w:rsidRPr="00C4204E">
      <w:rPr>
        <w:rFonts w:ascii="Arial" w:hAnsi="Arial" w:cs="Arial"/>
        <w:snapToGrid w:val="0"/>
      </w:rPr>
      <w:t xml:space="preserve">Page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PAGE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6A05EA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  <w:r w:rsidR="00AC45B4" w:rsidRPr="00C4204E">
      <w:rPr>
        <w:rFonts w:ascii="Arial" w:hAnsi="Arial" w:cs="Arial"/>
        <w:snapToGrid w:val="0"/>
      </w:rPr>
      <w:t xml:space="preserve"> of </w:t>
    </w:r>
    <w:r w:rsidR="00AC45B4" w:rsidRPr="00C4204E">
      <w:rPr>
        <w:rFonts w:ascii="Arial" w:hAnsi="Arial" w:cs="Arial"/>
        <w:snapToGrid w:val="0"/>
      </w:rPr>
      <w:fldChar w:fldCharType="begin"/>
    </w:r>
    <w:r w:rsidR="00AC45B4" w:rsidRPr="00C4204E">
      <w:rPr>
        <w:rFonts w:ascii="Arial" w:hAnsi="Arial" w:cs="Arial"/>
        <w:snapToGrid w:val="0"/>
      </w:rPr>
      <w:instrText xml:space="preserve"> NUMPAGES </w:instrText>
    </w:r>
    <w:r w:rsidR="00AC45B4" w:rsidRPr="00C4204E">
      <w:rPr>
        <w:rFonts w:ascii="Arial" w:hAnsi="Arial" w:cs="Arial"/>
        <w:snapToGrid w:val="0"/>
      </w:rPr>
      <w:fldChar w:fldCharType="separate"/>
    </w:r>
    <w:r w:rsidR="006A05EA">
      <w:rPr>
        <w:rFonts w:ascii="Arial" w:hAnsi="Arial" w:cs="Arial"/>
        <w:noProof/>
        <w:snapToGrid w:val="0"/>
      </w:rPr>
      <w:t>1</w:t>
    </w:r>
    <w:r w:rsidR="00AC45B4"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5EA" w:rsidRDefault="006A05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526" w:rsidRDefault="00617526">
      <w:r>
        <w:separator/>
      </w:r>
    </w:p>
  </w:footnote>
  <w:footnote w:type="continuationSeparator" w:id="0">
    <w:p w:rsidR="00617526" w:rsidRDefault="006175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5EA" w:rsidRDefault="006A05E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689" w:rsidRPr="003616B2" w:rsidRDefault="003616B2" w:rsidP="003616B2">
    <w:pPr>
      <w:pBdr>
        <w:bottom w:val="single" w:sz="4" w:space="1" w:color="auto"/>
      </w:pBdr>
      <w:jc w:val="both"/>
      <w:rPr>
        <w:rFonts w:ascii="Arial" w:hAnsi="Arial" w:cs="Arial"/>
        <w:b/>
        <w:i/>
        <w:sz w:val="24"/>
        <w:szCs w:val="24"/>
      </w:rPr>
    </w:pPr>
    <w:r w:rsidRPr="003616B2">
      <w:rPr>
        <w:rFonts w:ascii="Arial" w:hAnsi="Arial" w:cs="Arial"/>
        <w:b/>
        <w:i/>
        <w:sz w:val="24"/>
        <w:szCs w:val="24"/>
      </w:rPr>
      <w:t>ROOM NUMBER ASSIGNMENT &amp; ROOM USE STANDARDS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05EA" w:rsidRDefault="006A05E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670D"/>
    <w:multiLevelType w:val="hybridMultilevel"/>
    <w:tmpl w:val="D758ECD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9">
    <w:nsid w:val="36FB7710"/>
    <w:multiLevelType w:val="hybridMultilevel"/>
    <w:tmpl w:val="C4860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2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3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8"/>
  </w:num>
  <w:num w:numId="2">
    <w:abstractNumId w:val="12"/>
  </w:num>
  <w:num w:numId="3">
    <w:abstractNumId w:val="5"/>
  </w:num>
  <w:num w:numId="4">
    <w:abstractNumId w:val="6"/>
  </w:num>
  <w:num w:numId="5">
    <w:abstractNumId w:val="13"/>
  </w:num>
  <w:num w:numId="6">
    <w:abstractNumId w:val="11"/>
  </w:num>
  <w:num w:numId="7">
    <w:abstractNumId w:val="7"/>
  </w:num>
  <w:num w:numId="8">
    <w:abstractNumId w:val="8"/>
    <w:lvlOverride w:ilvl="0">
      <w:startOverride w:val="1"/>
    </w:lvlOverride>
  </w:num>
  <w:num w:numId="9">
    <w:abstractNumId w:val="1"/>
  </w:num>
  <w:num w:numId="10">
    <w:abstractNumId w:val="10"/>
  </w:num>
  <w:num w:numId="11">
    <w:abstractNumId w:val="4"/>
  </w:num>
  <w:num w:numId="12">
    <w:abstractNumId w:val="3"/>
  </w:num>
  <w:num w:numId="13">
    <w:abstractNumId w:val="2"/>
  </w:num>
  <w:num w:numId="14">
    <w:abstractNumId w:val="0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71CF3"/>
    <w:rsid w:val="00080872"/>
    <w:rsid w:val="000D04EF"/>
    <w:rsid w:val="001956BE"/>
    <w:rsid w:val="001A6A75"/>
    <w:rsid w:val="001B5408"/>
    <w:rsid w:val="001D4609"/>
    <w:rsid w:val="001D7FDB"/>
    <w:rsid w:val="002216DB"/>
    <w:rsid w:val="002355E0"/>
    <w:rsid w:val="002558A4"/>
    <w:rsid w:val="0027104C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16B2"/>
    <w:rsid w:val="0036211E"/>
    <w:rsid w:val="00366698"/>
    <w:rsid w:val="00373E71"/>
    <w:rsid w:val="003B5FC5"/>
    <w:rsid w:val="004159E3"/>
    <w:rsid w:val="004257A1"/>
    <w:rsid w:val="00465E91"/>
    <w:rsid w:val="0047091C"/>
    <w:rsid w:val="004A0DC9"/>
    <w:rsid w:val="004A526D"/>
    <w:rsid w:val="004A55F5"/>
    <w:rsid w:val="004B3A21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614D58"/>
    <w:rsid w:val="00617526"/>
    <w:rsid w:val="006942CA"/>
    <w:rsid w:val="006A05EA"/>
    <w:rsid w:val="006A4F9B"/>
    <w:rsid w:val="006A71E4"/>
    <w:rsid w:val="006D1D15"/>
    <w:rsid w:val="006E1964"/>
    <w:rsid w:val="007118D8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8F3F31"/>
    <w:rsid w:val="009030B1"/>
    <w:rsid w:val="00910ADF"/>
    <w:rsid w:val="009136B9"/>
    <w:rsid w:val="00926101"/>
    <w:rsid w:val="0094566F"/>
    <w:rsid w:val="009753DA"/>
    <w:rsid w:val="009B2298"/>
    <w:rsid w:val="009D104D"/>
    <w:rsid w:val="009E356A"/>
    <w:rsid w:val="009E4083"/>
    <w:rsid w:val="00A411B6"/>
    <w:rsid w:val="00AA2436"/>
    <w:rsid w:val="00AC45B4"/>
    <w:rsid w:val="00AF3E0A"/>
    <w:rsid w:val="00B1781B"/>
    <w:rsid w:val="00B5685B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64689"/>
    <w:rsid w:val="00C916EF"/>
    <w:rsid w:val="00CA06C4"/>
    <w:rsid w:val="00CA36E8"/>
    <w:rsid w:val="00CD0D43"/>
    <w:rsid w:val="00CD771C"/>
    <w:rsid w:val="00CE1A1F"/>
    <w:rsid w:val="00D663E2"/>
    <w:rsid w:val="00D818FD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20D06-1379-442E-9576-A46D22AE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303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Building Elements</vt:lpstr>
    </vt:vector>
  </TitlesOfParts>
  <Company>UNL</Company>
  <LinksUpToDate>false</LinksUpToDate>
  <CharactersWithSpaces>1973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Building Elements</dc:title>
  <dc:creator>UNL</dc:creator>
  <cp:lastModifiedBy>Setup</cp:lastModifiedBy>
  <cp:revision>4</cp:revision>
  <cp:lastPrinted>2013-10-23T21:18:00Z</cp:lastPrinted>
  <dcterms:created xsi:type="dcterms:W3CDTF">2012-11-13T23:00:00Z</dcterms:created>
  <dcterms:modified xsi:type="dcterms:W3CDTF">2014-05-27T19:35:00Z</dcterms:modified>
  <cp:version>1</cp:version>
</cp:coreProperties>
</file>